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E4B" w:rsidRDefault="000E4E4B" w:rsidP="0042407A">
      <w:pPr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0E4E4B" w:rsidRDefault="000E4E4B" w:rsidP="0042407A">
      <w:pPr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A111D0" w:rsidRDefault="00772E15" w:rsidP="0042407A">
      <w:pPr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  <w:r w:rsidRPr="00C07E81">
        <w:rPr>
          <w:b/>
          <w:sz w:val="28"/>
        </w:rPr>
        <w:t>ANALIZA POWIĄZA</w:t>
      </w:r>
      <w:r>
        <w:rPr>
          <w:b/>
          <w:sz w:val="28"/>
        </w:rPr>
        <w:t>NIA DROGI Z INNYMI DROGAMI PUBLICZNYMI</w:t>
      </w:r>
    </w:p>
    <w:p w:rsidR="00A111D0" w:rsidRDefault="00A111D0" w:rsidP="0042407A">
      <w:pPr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FB5342" w:rsidRPr="00FB5342" w:rsidRDefault="00FB5342" w:rsidP="0042407A">
      <w:pPr>
        <w:autoSpaceDE w:val="0"/>
        <w:autoSpaceDN w:val="0"/>
        <w:adjustRightInd w:val="0"/>
        <w:spacing w:line="360" w:lineRule="auto"/>
        <w:jc w:val="both"/>
        <w:rPr>
          <w:b/>
        </w:rPr>
      </w:pPr>
    </w:p>
    <w:p w:rsidR="007B2EF7" w:rsidRDefault="002D781C" w:rsidP="0042407A">
      <w:p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>
        <w:rPr>
          <w:rFonts w:cs="Tahoma"/>
        </w:rPr>
        <w:t xml:space="preserve">Projektowany odcinek drogi </w:t>
      </w:r>
      <w:r w:rsidR="0048783A" w:rsidRPr="0048783A">
        <w:t xml:space="preserve">P1628R Jawornik Polski – Zapady </w:t>
      </w:r>
      <w:r w:rsidRPr="002D781C">
        <w:rPr>
          <w:rFonts w:cs="Tahoma"/>
        </w:rPr>
        <w:t>w miejscowości</w:t>
      </w:r>
      <w:r w:rsidR="0048783A" w:rsidRPr="002D5B29">
        <w:t xml:space="preserve"> Jawornik Polski </w:t>
      </w:r>
      <w:r w:rsidR="00FB4A5B">
        <w:rPr>
          <w:rFonts w:cs="Tahoma"/>
        </w:rPr>
        <w:t xml:space="preserve">o </w:t>
      </w:r>
      <w:r>
        <w:rPr>
          <w:rFonts w:cs="Tahoma"/>
        </w:rPr>
        <w:t>długoś</w:t>
      </w:r>
      <w:r w:rsidR="00FB4A5B">
        <w:rPr>
          <w:rFonts w:cs="Tahoma"/>
        </w:rPr>
        <w:t>ci</w:t>
      </w:r>
      <w:r>
        <w:rPr>
          <w:rFonts w:cs="Tahoma"/>
        </w:rPr>
        <w:t xml:space="preserve"> </w:t>
      </w:r>
      <w:r w:rsidR="0048783A">
        <w:rPr>
          <w:rFonts w:cs="Tahoma"/>
        </w:rPr>
        <w:t>87</w:t>
      </w:r>
      <w:r>
        <w:rPr>
          <w:rFonts w:cs="Tahoma"/>
        </w:rPr>
        <w:t xml:space="preserve"> m (od km </w:t>
      </w:r>
      <w:r w:rsidR="0048783A" w:rsidRPr="00E928EC">
        <w:t xml:space="preserve">0+255 </w:t>
      </w:r>
      <w:r>
        <w:rPr>
          <w:rFonts w:cs="Tahoma"/>
        </w:rPr>
        <w:t xml:space="preserve">do km </w:t>
      </w:r>
      <w:r w:rsidR="0048783A" w:rsidRPr="00E928EC">
        <w:t>0+342</w:t>
      </w:r>
      <w:r w:rsidR="00DE7FA5">
        <w:rPr>
          <w:rFonts w:cs="Tahoma"/>
        </w:rPr>
        <w:t>)</w:t>
      </w:r>
      <w:r w:rsidR="00F64DAC">
        <w:rPr>
          <w:rFonts w:cs="Tahoma"/>
        </w:rPr>
        <w:t xml:space="preserve"> posiada </w:t>
      </w:r>
      <w:r w:rsidR="000169CD">
        <w:rPr>
          <w:rFonts w:cs="Tahoma"/>
        </w:rPr>
        <w:t xml:space="preserve">kategorię </w:t>
      </w:r>
      <w:r w:rsidR="00FB4A5B">
        <w:rPr>
          <w:rFonts w:cs="Tahoma"/>
        </w:rPr>
        <w:t>powiatow</w:t>
      </w:r>
      <w:r w:rsidR="000169CD">
        <w:rPr>
          <w:rFonts w:cs="Tahoma"/>
        </w:rPr>
        <w:t xml:space="preserve">ą oraz </w:t>
      </w:r>
      <w:r w:rsidR="00F64DAC">
        <w:rPr>
          <w:rFonts w:cs="Tahoma"/>
        </w:rPr>
        <w:t xml:space="preserve">klasę </w:t>
      </w:r>
      <w:r w:rsidR="00FB4A5B">
        <w:rPr>
          <w:rFonts w:cs="Tahoma"/>
        </w:rPr>
        <w:t>L</w:t>
      </w:r>
      <w:r w:rsidR="00DE7FA5">
        <w:rPr>
          <w:rFonts w:cs="Tahoma"/>
        </w:rPr>
        <w:t>.</w:t>
      </w:r>
      <w:r>
        <w:rPr>
          <w:rFonts w:cs="Tahoma"/>
        </w:rPr>
        <w:t xml:space="preserve"> </w:t>
      </w:r>
      <w:r w:rsidR="00FB4A5B">
        <w:rPr>
          <w:rFonts w:cs="Tahoma"/>
        </w:rPr>
        <w:t xml:space="preserve">Konieczność rozbudowy drogi wynika z potrzeby jej zabezpieczenia w związku z zagrożeniem osuwiskowym – będącym wynikiem działania </w:t>
      </w:r>
      <w:r w:rsidR="00FB4A5B" w:rsidRPr="00536722">
        <w:t xml:space="preserve">osuwiska nr </w:t>
      </w:r>
      <w:proofErr w:type="spellStart"/>
      <w:r w:rsidR="00FB4A5B" w:rsidRPr="00536722">
        <w:t>ewid</w:t>
      </w:r>
      <w:proofErr w:type="spellEnd"/>
      <w:r w:rsidR="00FB4A5B" w:rsidRPr="00536722">
        <w:t>.</w:t>
      </w:r>
      <w:r w:rsidR="00FB4A5B">
        <w:t xml:space="preserve"> </w:t>
      </w:r>
      <w:r w:rsidR="0048783A" w:rsidRPr="0048783A">
        <w:t>18-14-042-083420</w:t>
      </w:r>
      <w:r w:rsidR="00FB4A5B">
        <w:t>.</w:t>
      </w:r>
      <w:r w:rsidR="00FB4A5B">
        <w:rPr>
          <w:rFonts w:cs="Tahoma"/>
        </w:rPr>
        <w:t xml:space="preserve"> </w:t>
      </w:r>
      <w:r w:rsidR="00F64DAC">
        <w:rPr>
          <w:rFonts w:cs="Tahoma"/>
        </w:rPr>
        <w:t xml:space="preserve">Projektowany odcinek </w:t>
      </w:r>
      <w:r w:rsidR="0036685D">
        <w:rPr>
          <w:rFonts w:cs="Tahoma"/>
        </w:rPr>
        <w:t xml:space="preserve">znajduje się w ciągu drogi powiatowej </w:t>
      </w:r>
      <w:r w:rsidR="0036685D" w:rsidRPr="0036685D">
        <w:rPr>
          <w:rFonts w:cs="Tahoma"/>
        </w:rPr>
        <w:t xml:space="preserve">nr </w:t>
      </w:r>
      <w:r w:rsidR="0048783A" w:rsidRPr="0048783A">
        <w:rPr>
          <w:rFonts w:cs="Tahoma"/>
        </w:rPr>
        <w:t>P1628R Jawornik Polski – Zapady</w:t>
      </w:r>
      <w:r w:rsidR="0036685D" w:rsidRPr="0036685D">
        <w:rPr>
          <w:rFonts w:cs="Tahoma"/>
        </w:rPr>
        <w:t xml:space="preserve"> w m. </w:t>
      </w:r>
      <w:r w:rsidR="0048783A" w:rsidRPr="0048783A">
        <w:rPr>
          <w:rFonts w:cs="Tahoma"/>
        </w:rPr>
        <w:t>Jawornik Polski</w:t>
      </w:r>
      <w:r w:rsidR="0036685D" w:rsidRPr="0036685D">
        <w:rPr>
          <w:rFonts w:cs="Tahoma"/>
        </w:rPr>
        <w:t xml:space="preserve">, gm. </w:t>
      </w:r>
      <w:r w:rsidR="0048783A">
        <w:rPr>
          <w:rFonts w:cs="Tahoma"/>
        </w:rPr>
        <w:t>Jawornik Polski</w:t>
      </w:r>
      <w:r w:rsidR="0036685D" w:rsidRPr="0036685D">
        <w:rPr>
          <w:rFonts w:cs="Tahoma"/>
        </w:rPr>
        <w:t xml:space="preserve">, pow. </w:t>
      </w:r>
      <w:r w:rsidR="0048783A">
        <w:rPr>
          <w:rFonts w:cs="Tahoma"/>
        </w:rPr>
        <w:t>przewors</w:t>
      </w:r>
      <w:r w:rsidR="0036685D" w:rsidRPr="0036685D">
        <w:rPr>
          <w:rFonts w:cs="Tahoma"/>
        </w:rPr>
        <w:t>ki, woj. podkarpackie</w:t>
      </w:r>
      <w:r w:rsidR="0036685D">
        <w:rPr>
          <w:rFonts w:cs="Tahoma"/>
        </w:rPr>
        <w:t xml:space="preserve">. Jest to droga umożliwiająca komunikację </w:t>
      </w:r>
      <w:r w:rsidR="007B2EF7">
        <w:rPr>
          <w:rFonts w:cs="Tahoma"/>
        </w:rPr>
        <w:t xml:space="preserve">mieszkańcom </w:t>
      </w:r>
      <w:r w:rsidR="00F6503A">
        <w:rPr>
          <w:rFonts w:cs="Tahoma"/>
        </w:rPr>
        <w:t xml:space="preserve">przysiółka Zapady w </w:t>
      </w:r>
      <w:r w:rsidR="0036685D">
        <w:rPr>
          <w:rFonts w:cs="Tahoma"/>
        </w:rPr>
        <w:t xml:space="preserve">miejscowości </w:t>
      </w:r>
      <w:r w:rsidR="0048783A">
        <w:rPr>
          <w:rFonts w:cs="Tahoma"/>
        </w:rPr>
        <w:t>Jawornik Polski</w:t>
      </w:r>
      <w:r w:rsidR="0036685D">
        <w:rPr>
          <w:rFonts w:cs="Tahoma"/>
        </w:rPr>
        <w:t xml:space="preserve"> </w:t>
      </w:r>
      <w:r w:rsidR="00267FD3">
        <w:rPr>
          <w:rFonts w:cs="Tahoma"/>
        </w:rPr>
        <w:t xml:space="preserve">poprzez krótki odcinek drogi powiatowej nr </w:t>
      </w:r>
      <w:r w:rsidR="00267FD3" w:rsidRPr="0048783A">
        <w:rPr>
          <w:rFonts w:cs="Tahoma"/>
        </w:rPr>
        <w:t>P162</w:t>
      </w:r>
      <w:r w:rsidR="00267FD3">
        <w:rPr>
          <w:rFonts w:cs="Tahoma"/>
        </w:rPr>
        <w:t>7</w:t>
      </w:r>
      <w:r w:rsidR="00267FD3" w:rsidRPr="0048783A">
        <w:rPr>
          <w:rFonts w:cs="Tahoma"/>
        </w:rPr>
        <w:t>R Jawornik Polski – Jawornik</w:t>
      </w:r>
      <w:r w:rsidR="00267FD3">
        <w:rPr>
          <w:rFonts w:cs="Tahoma"/>
        </w:rPr>
        <w:t>-</w:t>
      </w:r>
      <w:r w:rsidR="00267FD3" w:rsidRPr="0048783A">
        <w:rPr>
          <w:rFonts w:cs="Tahoma"/>
        </w:rPr>
        <w:t>P</w:t>
      </w:r>
      <w:r w:rsidR="00267FD3">
        <w:rPr>
          <w:rFonts w:cs="Tahoma"/>
        </w:rPr>
        <w:t>rzedmieście</w:t>
      </w:r>
      <w:r w:rsidR="00267FD3" w:rsidRPr="0048783A">
        <w:rPr>
          <w:rFonts w:cs="Tahoma"/>
        </w:rPr>
        <w:t xml:space="preserve"> </w:t>
      </w:r>
      <w:r w:rsidR="0036685D">
        <w:rPr>
          <w:rFonts w:cs="Tahoma"/>
        </w:rPr>
        <w:t>z drogą wojewódzką nr 8</w:t>
      </w:r>
      <w:r w:rsidR="00867054">
        <w:rPr>
          <w:rFonts w:cs="Tahoma"/>
        </w:rPr>
        <w:t>35</w:t>
      </w:r>
      <w:r w:rsidR="00267FD3">
        <w:rPr>
          <w:rFonts w:cs="Tahoma"/>
        </w:rPr>
        <w:t>,</w:t>
      </w:r>
      <w:r w:rsidR="008363B6">
        <w:rPr>
          <w:rFonts w:cs="Tahoma"/>
        </w:rPr>
        <w:t xml:space="preserve"> </w:t>
      </w:r>
      <w:r w:rsidR="0036685D">
        <w:rPr>
          <w:rFonts w:cs="Tahoma"/>
        </w:rPr>
        <w:t>która z kolei daje możliwość dojazdu do siedziby gminy</w:t>
      </w:r>
      <w:r w:rsidR="00867054">
        <w:rPr>
          <w:rFonts w:cs="Tahoma"/>
        </w:rPr>
        <w:t xml:space="preserve"> w Jaworniku Polskim</w:t>
      </w:r>
      <w:r w:rsidR="0036685D">
        <w:rPr>
          <w:rFonts w:cs="Tahoma"/>
        </w:rPr>
        <w:t xml:space="preserve"> i </w:t>
      </w:r>
      <w:r w:rsidR="00867054">
        <w:rPr>
          <w:rFonts w:cs="Tahoma"/>
        </w:rPr>
        <w:t xml:space="preserve">siedziby </w:t>
      </w:r>
      <w:r w:rsidR="0036685D">
        <w:rPr>
          <w:rFonts w:cs="Tahoma"/>
        </w:rPr>
        <w:t xml:space="preserve">powiatu w </w:t>
      </w:r>
      <w:r w:rsidR="00867054">
        <w:rPr>
          <w:rFonts w:cs="Tahoma"/>
        </w:rPr>
        <w:t>Przeworsku</w:t>
      </w:r>
      <w:r w:rsidR="00F64DAC">
        <w:rPr>
          <w:rFonts w:cs="Tahoma"/>
        </w:rPr>
        <w:t xml:space="preserve">. </w:t>
      </w:r>
      <w:r w:rsidR="007B2EF7">
        <w:rPr>
          <w:rFonts w:cs="Tahoma"/>
        </w:rPr>
        <w:t xml:space="preserve">Obecnie z uwagi na czynne osuwisko część jezdni drogi powiatowej nr </w:t>
      </w:r>
      <w:r w:rsidR="00867054" w:rsidRPr="0048783A">
        <w:t>P1628R</w:t>
      </w:r>
      <w:r w:rsidR="007B2EF7">
        <w:rPr>
          <w:rFonts w:cs="Tahoma"/>
        </w:rPr>
        <w:t xml:space="preserve"> została wyłączona z ruchu. Realizacja inwestycji umożliwi ponowne, zgodne z obowiązującymi przepisami użytkowanie uszkodzonego odcinka drogi. </w:t>
      </w:r>
    </w:p>
    <w:p w:rsidR="00062643" w:rsidRDefault="007B2EF7" w:rsidP="0042407A">
      <w:p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>
        <w:rPr>
          <w:rFonts w:cs="Tahoma"/>
        </w:rPr>
        <w:t>Na odcinku objętym inwestycją droga powiatowa nie posiada skrzyżowań z innymi drogami publicznymi. Po rozbudowie szerokość użytkowa jezdni drogowej</w:t>
      </w:r>
      <w:r w:rsidR="00062643">
        <w:rPr>
          <w:rFonts w:cs="Tahoma"/>
        </w:rPr>
        <w:t xml:space="preserve"> dwukierunkowej</w:t>
      </w:r>
      <w:r>
        <w:rPr>
          <w:rFonts w:cs="Tahoma"/>
        </w:rPr>
        <w:t xml:space="preserve"> </w:t>
      </w:r>
      <w:r w:rsidR="00867054">
        <w:rPr>
          <w:rFonts w:cs="Tahoma"/>
        </w:rPr>
        <w:t xml:space="preserve">na odcinku zabezpieczenia konstrukcyjnego </w:t>
      </w:r>
      <w:r>
        <w:rPr>
          <w:rFonts w:cs="Tahoma"/>
        </w:rPr>
        <w:t>będzie wynosić 5,5 m</w:t>
      </w:r>
      <w:r w:rsidR="00062643">
        <w:rPr>
          <w:rFonts w:cs="Tahoma"/>
        </w:rPr>
        <w:t xml:space="preserve"> (2 x 2,75 m)</w:t>
      </w:r>
      <w:r w:rsidR="00867054">
        <w:rPr>
          <w:rFonts w:cs="Tahoma"/>
        </w:rPr>
        <w:t xml:space="preserve"> (zmniejszając się do istniejącej wartości 5,0 m na pozostałym odcinku)</w:t>
      </w:r>
      <w:r>
        <w:rPr>
          <w:rFonts w:cs="Tahoma"/>
        </w:rPr>
        <w:t xml:space="preserve">, natomiast </w:t>
      </w:r>
      <w:r w:rsidR="00867054">
        <w:rPr>
          <w:rFonts w:cs="Tahoma"/>
        </w:rPr>
        <w:t xml:space="preserve">szerokość </w:t>
      </w:r>
      <w:r>
        <w:rPr>
          <w:rFonts w:cs="Tahoma"/>
        </w:rPr>
        <w:t>pobocz</w:t>
      </w:r>
      <w:r w:rsidR="00867054">
        <w:rPr>
          <w:rFonts w:cs="Tahoma"/>
        </w:rPr>
        <w:t>y</w:t>
      </w:r>
      <w:r>
        <w:rPr>
          <w:rFonts w:cs="Tahoma"/>
        </w:rPr>
        <w:t xml:space="preserve"> </w:t>
      </w:r>
      <w:r w:rsidR="00867054">
        <w:rPr>
          <w:rFonts w:cs="Tahoma"/>
        </w:rPr>
        <w:t xml:space="preserve">wyniesie </w:t>
      </w:r>
      <w:r w:rsidR="007F6B85">
        <w:t>1,0 m</w:t>
      </w:r>
      <w:r w:rsidR="007F6B85">
        <w:rPr>
          <w:rFonts w:cs="Tahoma"/>
        </w:rPr>
        <w:t>.</w:t>
      </w:r>
      <w:r>
        <w:rPr>
          <w:rFonts w:cs="Tahoma"/>
        </w:rPr>
        <w:t xml:space="preserve"> </w:t>
      </w:r>
      <w:r w:rsidR="007F6B85">
        <w:rPr>
          <w:rFonts w:cs="Tahoma"/>
        </w:rPr>
        <w:t>Z</w:t>
      </w:r>
      <w:r>
        <w:rPr>
          <w:rFonts w:cs="Tahoma"/>
        </w:rPr>
        <w:t xml:space="preserve">a </w:t>
      </w:r>
      <w:r w:rsidR="007F6B85">
        <w:rPr>
          <w:rFonts w:cs="Tahoma"/>
        </w:rPr>
        <w:t>poboczem</w:t>
      </w:r>
      <w:r>
        <w:rPr>
          <w:rFonts w:cs="Tahoma"/>
        </w:rPr>
        <w:t xml:space="preserve"> </w:t>
      </w:r>
      <w:r w:rsidR="0052439D">
        <w:rPr>
          <w:rFonts w:cs="Tahoma"/>
        </w:rPr>
        <w:t xml:space="preserve">po </w:t>
      </w:r>
      <w:r w:rsidR="00867054">
        <w:rPr>
          <w:rFonts w:cs="Tahoma"/>
        </w:rPr>
        <w:t>prawej stronie drogi</w:t>
      </w:r>
      <w:r>
        <w:rPr>
          <w:rFonts w:cs="Tahoma"/>
        </w:rPr>
        <w:t xml:space="preserve"> zostanie zlokalizowana konstrukcja oporowa w postaci palisady z oczepem oraz ściany oporowej z koszy gabionowych. Wszystkie te elementy</w:t>
      </w:r>
      <w:r w:rsidR="00062643">
        <w:rPr>
          <w:rFonts w:cs="Tahoma"/>
        </w:rPr>
        <w:t>, celem zabezpieczenia ich stateczności,</w:t>
      </w:r>
      <w:r>
        <w:rPr>
          <w:rFonts w:cs="Tahoma"/>
        </w:rPr>
        <w:t xml:space="preserve"> zost</w:t>
      </w:r>
      <w:r w:rsidR="00062643">
        <w:rPr>
          <w:rFonts w:cs="Tahoma"/>
        </w:rPr>
        <w:t>a</w:t>
      </w:r>
      <w:r>
        <w:rPr>
          <w:rFonts w:cs="Tahoma"/>
        </w:rPr>
        <w:t xml:space="preserve">ną zakotwione w podłożu za pomocą kotew gruntowych czynnych i biernych. </w:t>
      </w:r>
    </w:p>
    <w:p w:rsidR="00864416" w:rsidRDefault="00B82154" w:rsidP="0042407A">
      <w:p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>
        <w:rPr>
          <w:rFonts w:cs="Tahoma"/>
        </w:rPr>
        <w:t>D</w:t>
      </w:r>
      <w:r w:rsidR="00C42880">
        <w:rPr>
          <w:rFonts w:cs="Tahoma"/>
        </w:rPr>
        <w:t xml:space="preserve">roga </w:t>
      </w:r>
      <w:r w:rsidR="004A0179">
        <w:rPr>
          <w:rFonts w:cs="Tahoma"/>
        </w:rPr>
        <w:t xml:space="preserve">ma </w:t>
      </w:r>
      <w:r w:rsidR="00A111D0">
        <w:rPr>
          <w:rFonts w:cs="Tahoma"/>
        </w:rPr>
        <w:t>duż</w:t>
      </w:r>
      <w:r w:rsidR="004A0179">
        <w:rPr>
          <w:rFonts w:cs="Tahoma"/>
        </w:rPr>
        <w:t>e znaczenie dla społeczności lokaln</w:t>
      </w:r>
      <w:r>
        <w:rPr>
          <w:rFonts w:cs="Tahoma"/>
        </w:rPr>
        <w:t>ej</w:t>
      </w:r>
      <w:r w:rsidR="004A0179">
        <w:rPr>
          <w:rFonts w:cs="Tahoma"/>
        </w:rPr>
        <w:t xml:space="preserve">, gdyż </w:t>
      </w:r>
      <w:r w:rsidR="00062643">
        <w:rPr>
          <w:rFonts w:cs="Tahoma"/>
        </w:rPr>
        <w:t xml:space="preserve">umożliwia komunikację </w:t>
      </w:r>
      <w:r w:rsidR="00867054">
        <w:rPr>
          <w:rFonts w:cs="Tahoma"/>
        </w:rPr>
        <w:t xml:space="preserve">przysiółka Zapady </w:t>
      </w:r>
      <w:r w:rsidR="00062643">
        <w:rPr>
          <w:rFonts w:cs="Tahoma"/>
        </w:rPr>
        <w:t xml:space="preserve">miejscowości </w:t>
      </w:r>
      <w:r w:rsidR="00867054">
        <w:rPr>
          <w:rFonts w:cs="Tahoma"/>
        </w:rPr>
        <w:t>Jawornik Polski</w:t>
      </w:r>
      <w:r w:rsidR="00174DA5">
        <w:rPr>
          <w:rFonts w:cs="Tahoma"/>
        </w:rPr>
        <w:t xml:space="preserve"> </w:t>
      </w:r>
      <w:r w:rsidR="00062643">
        <w:rPr>
          <w:rFonts w:cs="Tahoma"/>
        </w:rPr>
        <w:t>z siedzibami podstawowych jednostek administracyjnych dla terenu miejscowości</w:t>
      </w:r>
      <w:r>
        <w:rPr>
          <w:rFonts w:cs="Tahoma"/>
        </w:rPr>
        <w:t xml:space="preserve">.  </w:t>
      </w:r>
    </w:p>
    <w:p w:rsidR="00F46587" w:rsidRDefault="00F46587" w:rsidP="0042407A">
      <w:p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</w:p>
    <w:p w:rsidR="0055544C" w:rsidRDefault="0055544C" w:rsidP="0042407A">
      <w:pPr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55544C" w:rsidRDefault="0055544C" w:rsidP="0042407A">
      <w:pPr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0E4E4B" w:rsidRDefault="000E4E4B" w:rsidP="0042407A">
      <w:pPr>
        <w:autoSpaceDE w:val="0"/>
        <w:autoSpaceDN w:val="0"/>
        <w:adjustRightInd w:val="0"/>
        <w:spacing w:line="360" w:lineRule="auto"/>
        <w:jc w:val="center"/>
        <w:rPr>
          <w:b/>
          <w:sz w:val="28"/>
        </w:rPr>
      </w:pPr>
    </w:p>
    <w:p w:rsidR="00AC4032" w:rsidRDefault="00AC4032" w:rsidP="0042407A">
      <w:pPr>
        <w:autoSpaceDE w:val="0"/>
        <w:spacing w:line="360" w:lineRule="auto"/>
        <w:jc w:val="both"/>
        <w:rPr>
          <w:sz w:val="22"/>
          <w:szCs w:val="22"/>
        </w:rPr>
      </w:pPr>
    </w:p>
    <w:p w:rsidR="00B94028" w:rsidRDefault="00B94028" w:rsidP="0042407A">
      <w:pPr>
        <w:autoSpaceDE w:val="0"/>
        <w:spacing w:line="360" w:lineRule="auto"/>
        <w:jc w:val="both"/>
        <w:rPr>
          <w:sz w:val="22"/>
          <w:szCs w:val="22"/>
        </w:rPr>
      </w:pPr>
    </w:p>
    <w:p w:rsidR="0055544C" w:rsidRPr="00751247" w:rsidRDefault="00772E15" w:rsidP="0042407A">
      <w:pPr>
        <w:autoSpaceDE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</w:t>
      </w:r>
      <w:r w:rsidRPr="00751247">
        <w:rPr>
          <w:b/>
          <w:sz w:val="28"/>
          <w:szCs w:val="28"/>
        </w:rPr>
        <w:t>KREŚLENIE ZMIAN W DOTYCHCZASOWEJ INFRASTRUKTURZE ZAGOSPODAROWANIA TERENU</w:t>
      </w:r>
    </w:p>
    <w:p w:rsidR="0055544C" w:rsidRDefault="0055544C" w:rsidP="0042407A">
      <w:pPr>
        <w:spacing w:line="360" w:lineRule="auto"/>
        <w:jc w:val="both"/>
        <w:rPr>
          <w:b/>
          <w:bCs/>
          <w:color w:val="FF0000"/>
        </w:rPr>
      </w:pPr>
    </w:p>
    <w:p w:rsidR="000E4E4B" w:rsidRDefault="000E4E4B" w:rsidP="0042407A">
      <w:pPr>
        <w:spacing w:line="360" w:lineRule="auto"/>
        <w:jc w:val="both"/>
        <w:rPr>
          <w:b/>
          <w:bCs/>
          <w:color w:val="FF0000"/>
        </w:rPr>
      </w:pPr>
    </w:p>
    <w:p w:rsidR="000E4E4B" w:rsidRDefault="000E4E4B" w:rsidP="0042407A">
      <w:pPr>
        <w:spacing w:line="360" w:lineRule="auto"/>
        <w:jc w:val="both"/>
        <w:rPr>
          <w:b/>
          <w:bCs/>
          <w:color w:val="FF0000"/>
        </w:rPr>
      </w:pPr>
    </w:p>
    <w:p w:rsidR="00AE0B3D" w:rsidRDefault="00AC5DD7" w:rsidP="00AE0B3D">
      <w:pPr>
        <w:autoSpaceDE w:val="0"/>
        <w:autoSpaceDN w:val="0"/>
        <w:adjustRightInd w:val="0"/>
        <w:spacing w:line="360" w:lineRule="auto"/>
        <w:jc w:val="both"/>
        <w:rPr>
          <w:rFonts w:cs="Tahoma"/>
        </w:rPr>
      </w:pPr>
      <w:r w:rsidRPr="00435416">
        <w:rPr>
          <w:rFonts w:cs="Tahoma"/>
        </w:rPr>
        <w:t xml:space="preserve">W </w:t>
      </w:r>
      <w:r>
        <w:rPr>
          <w:rFonts w:cs="Tahoma"/>
        </w:rPr>
        <w:t xml:space="preserve">ramach inwestycji </w:t>
      </w:r>
      <w:r w:rsidRPr="00435416">
        <w:rPr>
          <w:rFonts w:cs="Tahoma"/>
        </w:rPr>
        <w:t xml:space="preserve">pn. </w:t>
      </w:r>
      <w:r w:rsidRPr="008519C1">
        <w:t>„</w:t>
      </w:r>
      <w:r w:rsidR="002D5B29" w:rsidRPr="00E928EC">
        <w:t>Rozbudowa drogi powiatowej nr P1628R w km 0+255 - 0+342</w:t>
      </w:r>
      <w:r w:rsidR="002D5B29">
        <w:t xml:space="preserve"> </w:t>
      </w:r>
      <w:r w:rsidR="002D5B29" w:rsidRPr="002D5B29">
        <w:t xml:space="preserve">w ramach zadania: Stabilizacja osuwiska nr </w:t>
      </w:r>
      <w:proofErr w:type="spellStart"/>
      <w:r w:rsidR="002D5B29" w:rsidRPr="002D5B29">
        <w:t>ewid</w:t>
      </w:r>
      <w:proofErr w:type="spellEnd"/>
      <w:r w:rsidR="002D5B29" w:rsidRPr="002D5B29">
        <w:t>. 18-14-042-083420 w celu zabezpieczenia drogi powiatowej nr P1628R Jawornik Polski – Zapady w m. Jawornik Polski, gm. Jawornik Polski, pow. przeworski, woj. podkarpackie</w:t>
      </w:r>
      <w:r w:rsidR="00062643" w:rsidRPr="00062643">
        <w:t>”</w:t>
      </w:r>
      <w:r w:rsidRPr="008519C1">
        <w:t>,</w:t>
      </w:r>
      <w:r w:rsidRPr="00AC5DD7">
        <w:t xml:space="preserve"> planowan</w:t>
      </w:r>
      <w:r w:rsidR="00AE0B3D">
        <w:t>e</w:t>
      </w:r>
      <w:r w:rsidRPr="00AC5DD7">
        <w:t xml:space="preserve"> jest </w:t>
      </w:r>
      <w:r w:rsidR="00AE0B3D">
        <w:t xml:space="preserve">wykonanie stabilizacji osuwiska powstałego po prawej stronie drogi w obrębie skarpy </w:t>
      </w:r>
      <w:r w:rsidR="00867054">
        <w:t>korpusu drogowego</w:t>
      </w:r>
      <w:r w:rsidR="00AE0B3D">
        <w:t xml:space="preserve">. Celem właściwego zabezpieczenia osuwiska konieczne jest wykonanie robót stabilizujących również poza pasem drogowym. </w:t>
      </w:r>
      <w:r w:rsidR="007F6B85">
        <w:rPr>
          <w:rFonts w:cs="Tahoma"/>
        </w:rPr>
        <w:t xml:space="preserve">Stabilizacja osuwiska polegać będzie na wykonaniu </w:t>
      </w:r>
      <w:r w:rsidR="00867054">
        <w:rPr>
          <w:rFonts w:cs="Tahoma"/>
        </w:rPr>
        <w:t>po prawej</w:t>
      </w:r>
      <w:r w:rsidR="00AE0B3D">
        <w:rPr>
          <w:rFonts w:cs="Tahoma"/>
        </w:rPr>
        <w:t xml:space="preserve"> stron</w:t>
      </w:r>
      <w:r w:rsidR="00867054">
        <w:rPr>
          <w:rFonts w:cs="Tahoma"/>
        </w:rPr>
        <w:t>ie drogi</w:t>
      </w:r>
      <w:r w:rsidR="00AE0B3D">
        <w:rPr>
          <w:rFonts w:cs="Tahoma"/>
        </w:rPr>
        <w:t xml:space="preserve"> konstrukcj</w:t>
      </w:r>
      <w:r w:rsidR="007F6B85">
        <w:rPr>
          <w:rFonts w:cs="Tahoma"/>
        </w:rPr>
        <w:t>i</w:t>
      </w:r>
      <w:r w:rsidR="00AE0B3D">
        <w:rPr>
          <w:rFonts w:cs="Tahoma"/>
        </w:rPr>
        <w:t xml:space="preserve"> oporow</w:t>
      </w:r>
      <w:r w:rsidR="007F6B85">
        <w:rPr>
          <w:rFonts w:cs="Tahoma"/>
        </w:rPr>
        <w:t>ej</w:t>
      </w:r>
      <w:r w:rsidR="00AE0B3D">
        <w:rPr>
          <w:rFonts w:cs="Tahoma"/>
        </w:rPr>
        <w:t xml:space="preserve"> w postaci palisady z oczepem oraz ściany oporowej z koszy gabionowych. Wszystkie te elementy zostaną zakotwione w podłożu za pomocą kotew gruntowych czynnych i biernych. </w:t>
      </w:r>
    </w:p>
    <w:p w:rsidR="007F6B85" w:rsidRDefault="007F6B85" w:rsidP="0042407A">
      <w:pPr>
        <w:spacing w:line="360" w:lineRule="auto"/>
        <w:jc w:val="both"/>
      </w:pPr>
      <w:r w:rsidRPr="007F6B85">
        <w:t xml:space="preserve">Po rozbudowie szerokość użytkowa jezdni drogowej dwukierunkowej </w:t>
      </w:r>
      <w:r w:rsidR="00867054">
        <w:t>na odcinku zabezpieczenia konstrukcyjnego zostanie zwiększona do</w:t>
      </w:r>
      <w:r w:rsidRPr="007F6B85">
        <w:t xml:space="preserve"> 5,5 m (2 x 2,75 m)</w:t>
      </w:r>
      <w:r w:rsidR="00F84F91">
        <w:t xml:space="preserve"> </w:t>
      </w:r>
      <w:r w:rsidR="00F84F91">
        <w:rPr>
          <w:rFonts w:cs="Tahoma"/>
        </w:rPr>
        <w:t>(zmniejszając się do istniejącej wartości 5,0 m na pozostałym odcinku)</w:t>
      </w:r>
      <w:r w:rsidRPr="007F6B85">
        <w:t xml:space="preserve">, natomiast </w:t>
      </w:r>
      <w:r w:rsidR="00726C74">
        <w:t xml:space="preserve">obustronne </w:t>
      </w:r>
      <w:r w:rsidRPr="007F6B85">
        <w:t>pobocz</w:t>
      </w:r>
      <w:r w:rsidR="00726C74">
        <w:t>a</w:t>
      </w:r>
      <w:r w:rsidRPr="007F6B85">
        <w:t xml:space="preserve"> będ</w:t>
      </w:r>
      <w:r w:rsidR="00726C74">
        <w:t>ą</w:t>
      </w:r>
      <w:r w:rsidRPr="007F6B85">
        <w:t xml:space="preserve"> mieć szerokość </w:t>
      </w:r>
      <w:r>
        <w:t xml:space="preserve">1,0 m. </w:t>
      </w:r>
    </w:p>
    <w:p w:rsidR="00062643" w:rsidRDefault="00B652B9" w:rsidP="0042407A">
      <w:pPr>
        <w:spacing w:line="360" w:lineRule="auto"/>
        <w:jc w:val="both"/>
      </w:pPr>
      <w:r>
        <w:t>Planuje się przebudowę przebiegającej przez teren inwestycji (osuwisko) sieci gazowej</w:t>
      </w:r>
      <w:r w:rsidR="0052439D">
        <w:t xml:space="preserve"> średniego ciśnienia</w:t>
      </w:r>
      <w:r>
        <w:t xml:space="preserve">, której trasa </w:t>
      </w:r>
      <w:r w:rsidR="0052439D">
        <w:t xml:space="preserve">na odcinku zabezpieczenia osuwiska zostanie zmieniona i </w:t>
      </w:r>
      <w:r>
        <w:t xml:space="preserve">przebiegać będzie u podnóża skarpy drogowej. </w:t>
      </w:r>
      <w:r w:rsidR="0052439D">
        <w:t>Zgodnie z zaleceniami operatora sieci zmianie ulegnie materiał, z którego wykonane zostaną nowe przewody gazowe (z rur stalowych na rury PE)</w:t>
      </w:r>
      <w:bookmarkStart w:id="0" w:name="_GoBack"/>
      <w:bookmarkEnd w:id="0"/>
      <w:r w:rsidR="0052439D">
        <w:t xml:space="preserve"> oraz ich średnica.</w:t>
      </w:r>
    </w:p>
    <w:p w:rsidR="0048783A" w:rsidRDefault="0048783A" w:rsidP="0048783A">
      <w:pPr>
        <w:spacing w:line="360" w:lineRule="auto"/>
        <w:jc w:val="both"/>
        <w:rPr>
          <w:bCs/>
        </w:rPr>
      </w:pPr>
      <w:r>
        <w:rPr>
          <w:rFonts w:cs="Tahoma"/>
        </w:rPr>
        <w:t>W związku z realizacją inwestycji zmianie i rozbudowie ulegnie system odwodnienia pasa drogowego. Odwodnienie realizowane będzie wgłębnie za pomocą drenażu</w:t>
      </w:r>
      <w:r w:rsidR="00B652B9">
        <w:rPr>
          <w:rFonts w:cs="Tahoma"/>
        </w:rPr>
        <w:t xml:space="preserve"> i odcinków kanalizacji deszczowej</w:t>
      </w:r>
      <w:r>
        <w:rPr>
          <w:rFonts w:cs="Tahoma"/>
        </w:rPr>
        <w:t xml:space="preserve"> oraz powierzchniowo, w tym z zastosowaniem powierzchniowych ścieków z prefabrykowanych korytek betonowych</w:t>
      </w:r>
      <w:r w:rsidR="00F84F91">
        <w:rPr>
          <w:rFonts w:cs="Tahoma"/>
        </w:rPr>
        <w:t xml:space="preserve"> oraz umocnionego odcinka rowu lewostronnego</w:t>
      </w:r>
      <w:r>
        <w:rPr>
          <w:rFonts w:cs="Tahoma"/>
        </w:rPr>
        <w:t xml:space="preserve">. </w:t>
      </w:r>
    </w:p>
    <w:p w:rsidR="00772E15" w:rsidRDefault="00772E15" w:rsidP="0042407A">
      <w:pPr>
        <w:autoSpaceDE w:val="0"/>
        <w:spacing w:line="360" w:lineRule="auto"/>
        <w:jc w:val="center"/>
        <w:rPr>
          <w:b/>
          <w:sz w:val="28"/>
          <w:szCs w:val="28"/>
        </w:rPr>
      </w:pPr>
    </w:p>
    <w:sectPr w:rsidR="00772E15" w:rsidSect="003973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7F7"/>
    <w:multiLevelType w:val="hybridMultilevel"/>
    <w:tmpl w:val="108E8EE4"/>
    <w:lvl w:ilvl="0" w:tplc="D8EEE2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676FC"/>
    <w:multiLevelType w:val="hybridMultilevel"/>
    <w:tmpl w:val="D58AA48A"/>
    <w:lvl w:ilvl="0" w:tplc="A2644F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7EF5CF9"/>
    <w:multiLevelType w:val="hybridMultilevel"/>
    <w:tmpl w:val="D58AA48A"/>
    <w:lvl w:ilvl="0" w:tplc="A2644F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A24C93"/>
    <w:multiLevelType w:val="hybridMultilevel"/>
    <w:tmpl w:val="D58AA48A"/>
    <w:lvl w:ilvl="0" w:tplc="A2644F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C4B0CD1"/>
    <w:multiLevelType w:val="hybridMultilevel"/>
    <w:tmpl w:val="D58AA48A"/>
    <w:lvl w:ilvl="0" w:tplc="A2644F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8456731"/>
    <w:multiLevelType w:val="hybridMultilevel"/>
    <w:tmpl w:val="94E20E6A"/>
    <w:lvl w:ilvl="0" w:tplc="30A21242">
      <w:start w:val="1"/>
      <w:numFmt w:val="decimal"/>
      <w:lvlText w:val="Tabela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86919"/>
    <w:multiLevelType w:val="hybridMultilevel"/>
    <w:tmpl w:val="D58AA48A"/>
    <w:lvl w:ilvl="0" w:tplc="A2644F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0B85134"/>
    <w:multiLevelType w:val="hybridMultilevel"/>
    <w:tmpl w:val="0FB8741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04F6902"/>
    <w:multiLevelType w:val="hybridMultilevel"/>
    <w:tmpl w:val="59AA5682"/>
    <w:lvl w:ilvl="0" w:tplc="04150001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91F"/>
    <w:rsid w:val="000169CD"/>
    <w:rsid w:val="00053131"/>
    <w:rsid w:val="0005370A"/>
    <w:rsid w:val="00062643"/>
    <w:rsid w:val="000A2D90"/>
    <w:rsid w:val="000C2370"/>
    <w:rsid w:val="000D2A73"/>
    <w:rsid w:val="000E4E4B"/>
    <w:rsid w:val="000F4BEC"/>
    <w:rsid w:val="000F6EA4"/>
    <w:rsid w:val="00105C97"/>
    <w:rsid w:val="00116140"/>
    <w:rsid w:val="001576AC"/>
    <w:rsid w:val="00174DA5"/>
    <w:rsid w:val="001A2EF4"/>
    <w:rsid w:val="001B6370"/>
    <w:rsid w:val="00222EBF"/>
    <w:rsid w:val="0025627D"/>
    <w:rsid w:val="00266B03"/>
    <w:rsid w:val="00267FD3"/>
    <w:rsid w:val="00273FFE"/>
    <w:rsid w:val="00287113"/>
    <w:rsid w:val="002915CE"/>
    <w:rsid w:val="002D41E0"/>
    <w:rsid w:val="002D5B29"/>
    <w:rsid w:val="002D781C"/>
    <w:rsid w:val="002E07CA"/>
    <w:rsid w:val="00357551"/>
    <w:rsid w:val="00357C72"/>
    <w:rsid w:val="0036685D"/>
    <w:rsid w:val="00397350"/>
    <w:rsid w:val="0042407A"/>
    <w:rsid w:val="004356D8"/>
    <w:rsid w:val="0044387A"/>
    <w:rsid w:val="0045691A"/>
    <w:rsid w:val="004612A9"/>
    <w:rsid w:val="0048783A"/>
    <w:rsid w:val="004A0179"/>
    <w:rsid w:val="004A7EED"/>
    <w:rsid w:val="004F64FE"/>
    <w:rsid w:val="0052439D"/>
    <w:rsid w:val="00526300"/>
    <w:rsid w:val="00536722"/>
    <w:rsid w:val="005506CB"/>
    <w:rsid w:val="0055544C"/>
    <w:rsid w:val="0056677C"/>
    <w:rsid w:val="00566D41"/>
    <w:rsid w:val="005F4EF6"/>
    <w:rsid w:val="00631136"/>
    <w:rsid w:val="0065093B"/>
    <w:rsid w:val="00662459"/>
    <w:rsid w:val="006653DE"/>
    <w:rsid w:val="0067214C"/>
    <w:rsid w:val="00673DB9"/>
    <w:rsid w:val="006A7FC3"/>
    <w:rsid w:val="006B1FA5"/>
    <w:rsid w:val="006C46F4"/>
    <w:rsid w:val="006E6E68"/>
    <w:rsid w:val="00726C74"/>
    <w:rsid w:val="007324AB"/>
    <w:rsid w:val="007409E3"/>
    <w:rsid w:val="00742DC6"/>
    <w:rsid w:val="00751247"/>
    <w:rsid w:val="00760A17"/>
    <w:rsid w:val="00772E15"/>
    <w:rsid w:val="00776B8C"/>
    <w:rsid w:val="00790115"/>
    <w:rsid w:val="007A7F79"/>
    <w:rsid w:val="007B2EF7"/>
    <w:rsid w:val="007F6B85"/>
    <w:rsid w:val="00826DA2"/>
    <w:rsid w:val="008363B6"/>
    <w:rsid w:val="00836BD9"/>
    <w:rsid w:val="00837388"/>
    <w:rsid w:val="00850A5D"/>
    <w:rsid w:val="008519C1"/>
    <w:rsid w:val="00853F2C"/>
    <w:rsid w:val="00855D17"/>
    <w:rsid w:val="00864416"/>
    <w:rsid w:val="00867054"/>
    <w:rsid w:val="008B4C63"/>
    <w:rsid w:val="009432C4"/>
    <w:rsid w:val="0094691F"/>
    <w:rsid w:val="0098195F"/>
    <w:rsid w:val="009D5258"/>
    <w:rsid w:val="009E112F"/>
    <w:rsid w:val="00A111D0"/>
    <w:rsid w:val="00A52D2C"/>
    <w:rsid w:val="00AA7A9C"/>
    <w:rsid w:val="00AC4032"/>
    <w:rsid w:val="00AC5DD7"/>
    <w:rsid w:val="00AD6235"/>
    <w:rsid w:val="00AE0B3D"/>
    <w:rsid w:val="00B46B15"/>
    <w:rsid w:val="00B61E47"/>
    <w:rsid w:val="00B652B9"/>
    <w:rsid w:val="00B82154"/>
    <w:rsid w:val="00B91586"/>
    <w:rsid w:val="00B94028"/>
    <w:rsid w:val="00B9667C"/>
    <w:rsid w:val="00BB587B"/>
    <w:rsid w:val="00BC54A2"/>
    <w:rsid w:val="00BD10FA"/>
    <w:rsid w:val="00BD11A2"/>
    <w:rsid w:val="00BD6173"/>
    <w:rsid w:val="00BE2E91"/>
    <w:rsid w:val="00C07E81"/>
    <w:rsid w:val="00C12D5C"/>
    <w:rsid w:val="00C42880"/>
    <w:rsid w:val="00C6752E"/>
    <w:rsid w:val="00CD0095"/>
    <w:rsid w:val="00CD2C5D"/>
    <w:rsid w:val="00D04337"/>
    <w:rsid w:val="00D112D7"/>
    <w:rsid w:val="00DC5DB9"/>
    <w:rsid w:val="00DD3508"/>
    <w:rsid w:val="00DE0539"/>
    <w:rsid w:val="00DE608E"/>
    <w:rsid w:val="00DE7FA5"/>
    <w:rsid w:val="00E32049"/>
    <w:rsid w:val="00E57BAD"/>
    <w:rsid w:val="00E6681D"/>
    <w:rsid w:val="00E77AF2"/>
    <w:rsid w:val="00E83656"/>
    <w:rsid w:val="00E928EC"/>
    <w:rsid w:val="00E93CC2"/>
    <w:rsid w:val="00EA013C"/>
    <w:rsid w:val="00EE3538"/>
    <w:rsid w:val="00F35C45"/>
    <w:rsid w:val="00F46587"/>
    <w:rsid w:val="00F50AD3"/>
    <w:rsid w:val="00F64DAC"/>
    <w:rsid w:val="00F6503A"/>
    <w:rsid w:val="00F84F91"/>
    <w:rsid w:val="00FB4A5B"/>
    <w:rsid w:val="00FB5342"/>
    <w:rsid w:val="00FD6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CA52"/>
  <w15:docId w15:val="{A0A9F50E-AC39-4D24-B361-F245F42D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46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966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6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6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6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6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67C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42407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CD9A2-979A-4555-A41D-1E0615595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550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Krzysztof Wilk</cp:lastModifiedBy>
  <cp:revision>3</cp:revision>
  <cp:lastPrinted>2022-12-14T21:34:00Z</cp:lastPrinted>
  <dcterms:created xsi:type="dcterms:W3CDTF">2025-09-16T01:31:00Z</dcterms:created>
  <dcterms:modified xsi:type="dcterms:W3CDTF">2025-09-16T01:39:00Z</dcterms:modified>
</cp:coreProperties>
</file>